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right" w:pos="4395" w:leader="dot"/>
        </w:tabs>
        <w:spacing w:lineRule="auto" w:line="240" w:beforeAutospacing="1" w:after="0"/>
        <w:ind w:left="84" w:hanging="0"/>
        <w:jc w:val="center"/>
        <w:rPr>
          <w:rFonts w:ascii="Arial" w:hAnsi="Arial"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 w:ascii="Arial" w:hAnsi="Arial"/>
          <w:b/>
          <w:sz w:val="28"/>
          <w:szCs w:val="28"/>
          <w:lang w:eastAsia="bg-BG"/>
        </w:rPr>
        <w:t>НАРОДНО ЧИТАЛИЩЕ „ВАСИЛ ЛЕВСКИ-1924“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right" w:pos="4395" w:leader="dot"/>
        </w:tabs>
        <w:spacing w:lineRule="auto" w:line="240" w:beforeAutospacing="1" w:after="0"/>
        <w:ind w:left="84" w:hanging="0"/>
        <w:jc w:val="center"/>
        <w:rPr>
          <w:rFonts w:ascii="Arial" w:hAnsi="Arial" w:eastAsia="Times New Roman" w:cs="Times New Roman"/>
          <w:b/>
          <w:sz w:val="24"/>
          <w:szCs w:val="20"/>
          <w:lang w:val="en-US" w:eastAsia="bg-BG"/>
        </w:rPr>
      </w:pPr>
      <w:r>
        <w:rPr>
          <w:rFonts w:eastAsia="Times New Roman" w:cs="Times New Roman" w:ascii="Arial" w:hAnsi="Arial"/>
          <w:b/>
          <w:sz w:val="24"/>
          <w:szCs w:val="20"/>
          <w:lang w:eastAsia="bg-BG"/>
        </w:rPr>
        <w:t>ПК 9943, село Върбяне, община Каспичан, област Шумен,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right" w:pos="4395" w:leader="dot"/>
        </w:tabs>
        <w:spacing w:lineRule="auto" w:line="240" w:beforeAutospacing="1" w:after="0"/>
        <w:ind w:left="84" w:hanging="0"/>
        <w:jc w:val="center"/>
        <w:rPr>
          <w:rFonts w:ascii="Arial" w:hAnsi="Arial" w:eastAsia="Times New Roman" w:cs="Times New Roman"/>
          <w:b/>
          <w:sz w:val="24"/>
          <w:szCs w:val="20"/>
          <w:lang w:eastAsia="bg-BG"/>
        </w:rPr>
      </w:pPr>
      <w:r>
        <w:rPr>
          <w:rFonts w:eastAsia="Times New Roman" w:cs="Times New Roman" w:ascii="Arial" w:hAnsi="Arial"/>
          <w:b/>
          <w:sz w:val="24"/>
          <w:szCs w:val="20"/>
          <w:lang w:eastAsia="bg-BG"/>
        </w:rPr>
        <w:t>ул. Хан Крум № 1а</w:t>
      </w:r>
    </w:p>
    <w:p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ИЗПЪЛНЕНИ   МЕРОПРИЯТИЯ   ПРЕЗ 2023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1476"/>
        <w:gridCol w:w="7280"/>
      </w:tblGrid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№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ДАТА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ИЗПЪЛНЕНО МЕРОПРИЯТИЕ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Новогодишна заря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06.01.202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-175 години от рождението на Христо Ботев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06.01.2023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Кът подреден в библиотеката с негови произведения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10.01.2023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посветено на Константин Иречек по случай 105 години от рождението му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13.01.2023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 посветено на Пейо Крачолов Яворов – 145 години от рождението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13.01.2023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Подреден кът с книги на Пейо  Яворов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7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13.01.2023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на Алеко Константинов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8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13.01.2023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Подреден кът с произведения на Алеко Константинов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9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21.01.2023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Празнуване на Бабин ден със жените от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10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10.02.2023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Ден на пчеларя – поднасяне на питки със мед на жителите на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14.02.2023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Празнуване на Трифон Зарезан със жителите на селото и зарязване та лозята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18.02.2023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150 години от рождението на Васил Левски – подредено табло със картини на български художници под наслов „Пътят към бесилото в картини”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Участие на Читалището в инициативата на Н.Ч.  „Пробуда -1958” град Шумен „ Подари мартеница – направи добро” – изработихме и подарихме мартеници на деца в онко отделението в град Шумен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Тържествено посрещане на баба Марта , накичване селото и жителите  със ръчно изработени мартеници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03.03.2023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Поднасяне на венци и цветя пред паметника, културна програма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16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08.03.2023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на българските жени с  олимпийски медали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17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10.03.2023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посветено  на холокоста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18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11.03.2023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Тържество посветено на празника на жената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19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16.03.2023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посветено на 155 години от рождението на Максим Горки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20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16.03.2023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Подреден кът с книги в библиотеката на Максим Горки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22.03.2023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Посрещане на първа пролет – украсяване на селото с ръчно изработени цветя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25.03.2023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Благовещение – буен огън за празника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Първо-априлска лъжа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02.04.2023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Подредена весела изложба в библиотеката с красиво илюстровани книжки по случай деня на детската книга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08.04.2023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Лазаров ден в село Върбяне- посещение на лазарки по домовете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26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09.04.2023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Цветница – за първи път селото празнува имен ден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27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15.04.2023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Великденска украса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28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16.04.2023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 случай Великден се раздадоха козунаци на пенсионерите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29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21.04.2023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Украса по случай Рамазан баирам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30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23.04.2023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посветено на Радой Ралин по случай 100 годишнината на поета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06.05.2023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Тържествено поднасяне на венци и цветя пред паметника по случай националния празник и тържествена програма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06.05.2023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Украсена люлка с цветя за младите по – случай Гергьовден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09.05.2023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Изложба открито на плакати посветени  на втората световна война подредени на оръдието до паметника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11.05.2023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посветено на двамата братя равноапостоли Кирил и Методий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24.05.2023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Ден на на славянската писменост и култура – табло посвенено на празника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36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25.05.2023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Спасов ден – празнична литургия в храма на селото и раздаден осветен курбан на жителите на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37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01.06.2023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Ден на детето – забавни игри организирани от клон с много награди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38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02.06.2023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Ден на Ботев – табло със снимки в центъра на селото-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39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18.06.2023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Празник на Читалището- богата фолклорна програма с  участието на самодейни състави от няколко общини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40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24.06.2023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Еньов ден – голям венец с росни билки поставен в центъра на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28.06.2023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Курбан Байрам – почерпка на всички мюсюлмани по случай  празника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18.07.2023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на Васил Левски по случай 186 години от рождението му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18.07.2023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 на Хаджи Димитър по случай 155 години от смъртта му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03.08.2023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Табло със снимки посветено на Калина малина по случай 125 години от рождението на поетесата.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12.08.2023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Табло със снимки посветено на Стоян Заимов по случай 170 години от рождението му.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46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15.08.2023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Успение Богородично – празнуване в Храма „Свети Николай Чудотворец“ в село Върбяне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47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19.08.2023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Световен ден на фотографията-  изложба със снимки от старите ленти запечатали скъпи спомени на жители на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48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06.09.2023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Ден на съединението – поднасяне на венци и цветя пред паметника в центъра на селото и културна програма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49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13.09.2023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110 години от рождението на Георги Павлов /Павлето/  - изложба в центъра на селото с негови картини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50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17.09.2023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Участие на Народно Читалище „ Васил Левски – 1924“ в празника на „ Зърното, брашното и хляба“ в село Златна нива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21.09.2023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180 години от рождението на Георги Бенковски – табло с материали за революционера.</w:t>
            </w:r>
          </w:p>
        </w:tc>
      </w:tr>
      <w:tr>
        <w:trPr>
          <w:trHeight w:val="800" w:hRule="atLeast"/>
        </w:trPr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22.09.2023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Ден на независимостта – поднасяне на венци и цветя пред паметника в центъра на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23.09.2023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Фестивал на плодородието в село Върбяне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01.10.2023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Международен ден на възрастните хора – хумористично табло за празника поставено в центъра на селото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17.10.2023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100 години от рождението на Апостол Карамитев – изложба на открито със снимки на актьора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56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22.10.2023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120 години от рождението на Златьо Бояджиев -изложба на открито в центъра на селото с картини на  художника.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57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01.11.2023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 ноември – Ден на будителите – табло с видни наши просветители, книжовници,  революционери  и писатели по случай празника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58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08.11.2023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Арахангелов ден – поднасяне на венци и цветя пред паметника в центъра на селото и културна програма.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59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11.11.2023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Участие на Народно Читалище „Васил Левски – 1924“ в първият събор „Фолклорна дъга над Зайчино изгря“ в село Зайчино ореше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60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21.11.2023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Ден на християнското семейство – Изложба на открито на булченски  рокли  и воали.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61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01.12.2023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100 години от рождението на българският писател и поет Давид Овадия – табло посветено на писателя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62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06.12.2023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Никулден - Тържествена служба  и водосвет в Храма „Св. Николай  Чудотворец” , по случай Никулден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63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15.12.2023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Запалване на светлините на коледно- новогодишна украса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64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21.12.2023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Посрещане на коледари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65</w:t>
            </w:r>
          </w:p>
        </w:tc>
        <w:tc>
          <w:tcPr>
            <w:tcW w:w="14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27.12.2023</w:t>
            </w:r>
          </w:p>
        </w:tc>
        <w:tc>
          <w:tcPr>
            <w:tcW w:w="72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Коледно – новогодишно тържество проведено в залата за културни мероприятия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right" w:pos="4395" w:leader="dot"/>
        </w:tabs>
        <w:spacing w:lineRule="auto" w:line="240" w:beforeAutospacing="1" w:after="0"/>
        <w:ind w:left="84" w:hanging="0"/>
        <w:jc w:val="center"/>
        <w:rPr>
          <w:rFonts w:ascii="Arial" w:hAnsi="Arial"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 w:ascii="Arial" w:hAnsi="Arial"/>
          <w:b/>
          <w:sz w:val="28"/>
          <w:szCs w:val="28"/>
          <w:lang w:eastAsia="bg-BG"/>
        </w:rPr>
        <w:t>НАРОДНО ЧИТАЛИЩЕ „ВАСИЛ ЛЕВСКИ-1924“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right" w:pos="4395" w:leader="dot"/>
        </w:tabs>
        <w:spacing w:lineRule="auto" w:line="240" w:beforeAutospacing="1" w:after="0"/>
        <w:ind w:left="84" w:hanging="0"/>
        <w:jc w:val="center"/>
        <w:rPr>
          <w:rFonts w:ascii="Arial" w:hAnsi="Arial" w:eastAsia="Times New Roman" w:cs="Times New Roman"/>
          <w:b/>
          <w:sz w:val="24"/>
          <w:szCs w:val="20"/>
          <w:lang w:val="en-US" w:eastAsia="bg-BG"/>
        </w:rPr>
      </w:pPr>
      <w:r>
        <w:rPr>
          <w:rFonts w:eastAsia="Times New Roman" w:cs="Times New Roman" w:ascii="Arial" w:hAnsi="Arial"/>
          <w:b/>
          <w:sz w:val="24"/>
          <w:szCs w:val="20"/>
          <w:lang w:eastAsia="bg-BG"/>
        </w:rPr>
        <w:t>ПК 9943, село Върбяне, община Каспичан, област Шумен,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right" w:pos="4395" w:leader="dot"/>
        </w:tabs>
        <w:spacing w:lineRule="auto" w:line="240" w:beforeAutospacing="1" w:after="0"/>
        <w:ind w:left="84" w:hanging="0"/>
        <w:jc w:val="center"/>
        <w:rPr>
          <w:rFonts w:ascii="Arial" w:hAnsi="Arial" w:eastAsia="Times New Roman" w:cs="Times New Roman"/>
          <w:b/>
          <w:sz w:val="24"/>
          <w:szCs w:val="20"/>
          <w:lang w:eastAsia="bg-BG"/>
        </w:rPr>
      </w:pPr>
      <w:r>
        <w:rPr>
          <w:rFonts w:eastAsia="Times New Roman" w:cs="Times New Roman" w:ascii="Arial" w:hAnsi="Arial"/>
          <w:b/>
          <w:sz w:val="24"/>
          <w:szCs w:val="20"/>
          <w:lang w:eastAsia="bg-BG"/>
        </w:rPr>
        <w:t>ул. Хан Крум № 1а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b/>
          <w:sz w:val="36"/>
        </w:rPr>
      </w:pPr>
      <w:r>
        <w:rPr>
          <w:b/>
          <w:sz w:val="36"/>
        </w:rPr>
        <w:t>ОРГАНИ НА УПРАВЛЕНИЕ НА Н.Ч.“ВАСИЛ ЛЕВСКИ-1924“</w:t>
      </w:r>
    </w:p>
    <w:p>
      <w:pPr>
        <w:pStyle w:val="Normal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b/>
          <w:sz w:val="36"/>
          <w:u w:val="single"/>
        </w:rPr>
      </w:pPr>
      <w:r>
        <w:rPr>
          <w:b/>
          <w:sz w:val="36"/>
          <w:u w:val="single"/>
        </w:rPr>
        <w:t>ЧИТ.НАСТОЯТЕЛТВО:</w:t>
      </w:r>
    </w:p>
    <w:p>
      <w:pPr>
        <w:pStyle w:val="Normal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b/>
          <w:sz w:val="36"/>
        </w:rPr>
      </w:pPr>
      <w:r>
        <w:rPr>
          <w:b/>
          <w:sz w:val="36"/>
        </w:rPr>
        <w:t>1.НИКОЛАЙ ПЕТРОВ НАЙДЕНОВ-ПРЕДСЕДАТЕЛ</w:t>
      </w:r>
    </w:p>
    <w:p>
      <w:pPr>
        <w:pStyle w:val="Normal"/>
        <w:rPr>
          <w:b/>
          <w:sz w:val="36"/>
        </w:rPr>
      </w:pPr>
      <w:r>
        <w:rPr>
          <w:b/>
          <w:sz w:val="36"/>
        </w:rPr>
        <w:t>2.ПЕТКО ГЕОРГИЕВ НИКОЛОВ-ЧЛЕН</w:t>
      </w:r>
    </w:p>
    <w:p>
      <w:pPr>
        <w:pStyle w:val="Normal"/>
        <w:rPr>
          <w:b/>
          <w:sz w:val="36"/>
          <w:lang w:val="en-US"/>
        </w:rPr>
      </w:pPr>
      <w:r>
        <w:rPr>
          <w:b/>
          <w:sz w:val="36"/>
        </w:rPr>
        <w:t>3.СЕБИЛЕ ФИКРИ АХМЕД-ЧЛЕН</w:t>
      </w:r>
      <w:bookmarkStart w:id="0" w:name="_GoBack"/>
      <w:bookmarkEnd w:id="0"/>
    </w:p>
    <w:p>
      <w:pPr>
        <w:pStyle w:val="Normal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b/>
          <w:sz w:val="36"/>
          <w:u w:val="single"/>
        </w:rPr>
      </w:pPr>
      <w:r>
        <w:rPr>
          <w:b/>
          <w:sz w:val="36"/>
          <w:u w:val="single"/>
        </w:rPr>
        <w:t>ПРОВЕРИТЕЛНА КОМИСИЯ:</w:t>
      </w:r>
    </w:p>
    <w:p>
      <w:pPr>
        <w:pStyle w:val="Normal"/>
        <w:rPr>
          <w:b/>
          <w:sz w:val="36"/>
        </w:rPr>
      </w:pPr>
      <w:r>
        <w:rPr>
          <w:b/>
          <w:sz w:val="36"/>
        </w:rPr>
        <w:t>1.ИЛИАНА НИКОЛАЕВА ИЛИЕВА-ПРЕДЕДАТЕЛ</w:t>
      </w:r>
    </w:p>
    <w:p>
      <w:pPr>
        <w:pStyle w:val="Normal"/>
        <w:rPr>
          <w:b/>
          <w:sz w:val="36"/>
        </w:rPr>
      </w:pPr>
      <w:r>
        <w:rPr>
          <w:b/>
          <w:sz w:val="36"/>
        </w:rPr>
        <w:t>2.БЕДРИЯ НАИМОВА ИБРЯМОВА-ЧЛЕН</w:t>
      </w:r>
    </w:p>
    <w:p>
      <w:pPr>
        <w:pStyle w:val="Normal"/>
        <w:rPr>
          <w:b/>
          <w:sz w:val="36"/>
        </w:rPr>
      </w:pPr>
      <w:r>
        <w:rPr>
          <w:b/>
          <w:sz w:val="36"/>
        </w:rPr>
        <w:t>3.ЖИВКО ЛЮБЕНОВ ПЕТКОВ-ЧЛЕН</w:t>
      </w:r>
    </w:p>
    <w:p>
      <w:p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42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66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a36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-">
    <w:name w:val="Таблица - съдържание"/>
    <w:basedOn w:val="Normal"/>
    <w:qFormat/>
    <w:pPr>
      <w:widowControl w:val="false"/>
      <w:suppressLineNumbers/>
    </w:pPr>
    <w:rPr/>
  </w:style>
  <w:style w:type="paragraph" w:styleId="-1">
    <w:name w:val="Таблица - заглавие"/>
    <w:basedOn w:val="-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a366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Application>LibreOffice/7.5.4.2$Windows_X86_64 LibreOffice_project/36ccfdc35048b057fd9854c757a8b67ec53977b6</Application>
  <AppVersion>15.0000</AppVersion>
  <Pages>4</Pages>
  <Words>941</Words>
  <Characters>5267</Characters>
  <CharactersWithSpaces>6050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2022-06-27T06:11:00Z</dcterms:created>
  <dc:creator>user</dc:creator>
  <dc:description/>
  <dc:language>bg-BG</dc:language>
  <cp:lastModifiedBy/>
  <cp:lastPrinted>2024-02-12T15:12:39Z</cp:lastPrinted>
  <dcterms:modified xsi:type="dcterms:W3CDTF">2024-03-07T12:56:27Z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